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CE" w:rsidRPr="00E3363D" w:rsidRDefault="00E3363D" w:rsidP="00E3363D">
      <w:pPr>
        <w:rPr>
          <w:b/>
          <w:lang w:val="sv-SE"/>
        </w:rPr>
      </w:pPr>
      <w:bookmarkStart w:id="0" w:name="_GoBack"/>
      <w:bookmarkEnd w:id="0"/>
      <w:r w:rsidRPr="00E3363D">
        <w:rPr>
          <w:b/>
          <w:lang w:val="sv-SE"/>
        </w:rPr>
        <w:t>Preliminärt körschema för mingelmötet Tillsammans för Norrland den 10 april 2018</w:t>
      </w:r>
    </w:p>
    <w:p w:rsidR="00E3363D" w:rsidRDefault="00E3363D" w:rsidP="00E3363D">
      <w:pPr>
        <w:rPr>
          <w:lang w:val="sv-SE"/>
        </w:rPr>
      </w:pP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 xml:space="preserve"> 17.15</w:t>
      </w:r>
      <w:r>
        <w:rPr>
          <w:lang w:val="sv-SE"/>
        </w:rPr>
        <w:tab/>
        <w:t>Deltagare börjar anlända till Kungsgatan 60 (Porttelefon till Region Västerbotten), hiss till våning 5. Vid problem ring Jonas.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!7.35</w:t>
      </w:r>
      <w:r>
        <w:rPr>
          <w:lang w:val="sv-SE"/>
        </w:rPr>
        <w:tab/>
        <w:t>Välkomstord Jonas Unger, sammankallande Norrlandsförbundets grupp för Övriga Sverige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17.40</w:t>
      </w:r>
      <w:r>
        <w:rPr>
          <w:lang w:val="sv-SE"/>
        </w:rPr>
        <w:tab/>
        <w:t>Bo Krogvig, kommunikationsdirektör LKAB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17.45</w:t>
      </w:r>
      <w:r>
        <w:rPr>
          <w:lang w:val="sv-SE"/>
        </w:rPr>
        <w:tab/>
        <w:t>Jan Wejdmark, hotellsatsningen Granö Beckasin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17.50</w:t>
      </w:r>
      <w:r>
        <w:rPr>
          <w:lang w:val="sv-SE"/>
        </w:rPr>
        <w:tab/>
        <w:t>Anders Sällström, strateg för externa kontakter Region Västerbotten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17.55</w:t>
      </w:r>
      <w:r>
        <w:rPr>
          <w:lang w:val="sv-SE"/>
        </w:rPr>
        <w:tab/>
        <w:t xml:space="preserve">Mats Jonsson, författare, bl a serieboken Nya Norrland 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18.00</w:t>
      </w:r>
      <w:r>
        <w:rPr>
          <w:lang w:val="sv-SE"/>
        </w:rPr>
        <w:tab/>
        <w:t>Barbro Holmberg, ordförande indelningsutredning, vars förslag presenterades i feb</w:t>
      </w:r>
    </w:p>
    <w:p w:rsidR="0061521F" w:rsidRDefault="0061521F" w:rsidP="00E3363D">
      <w:pPr>
        <w:spacing w:after="0" w:line="240" w:lineRule="auto"/>
        <w:ind w:left="1304" w:hanging="1304"/>
        <w:rPr>
          <w:lang w:val="sv-SE"/>
        </w:rPr>
      </w:pPr>
    </w:p>
    <w:p w:rsidR="0061521F" w:rsidRDefault="0061521F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 xml:space="preserve">18.05 </w:t>
      </w:r>
      <w:r>
        <w:rPr>
          <w:lang w:val="sv-SE"/>
        </w:rPr>
        <w:tab/>
        <w:t>Mikael Frisell, brigadgeneral, chef SPL Armeförband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61521F" w:rsidP="00E3363D">
      <w:pPr>
        <w:spacing w:after="0" w:line="240" w:lineRule="auto"/>
        <w:ind w:left="1304" w:hanging="130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18.10</w:t>
      </w:r>
      <w:r w:rsidR="00E3363D" w:rsidRPr="000C33BC">
        <w:rPr>
          <w:sz w:val="24"/>
          <w:szCs w:val="24"/>
          <w:lang w:val="sv-SE"/>
        </w:rPr>
        <w:t xml:space="preserve">  </w:t>
      </w:r>
      <w:r w:rsidR="00E3363D" w:rsidRPr="000C33BC">
        <w:rPr>
          <w:sz w:val="24"/>
          <w:szCs w:val="24"/>
          <w:lang w:val="sv-SE"/>
        </w:rPr>
        <w:tab/>
        <w:t xml:space="preserve">Walk and talk med möjligheter till fördjupade samtal och bokköp </w:t>
      </w:r>
    </w:p>
    <w:p w:rsidR="00E3363D" w:rsidRPr="000C33BC" w:rsidRDefault="00E3363D" w:rsidP="00E3363D">
      <w:pPr>
        <w:spacing w:after="0" w:line="240" w:lineRule="auto"/>
        <w:ind w:left="1304"/>
        <w:rPr>
          <w:sz w:val="24"/>
          <w:szCs w:val="24"/>
          <w:lang w:val="sv-SE"/>
        </w:rPr>
      </w:pPr>
      <w:r w:rsidRPr="000C33BC">
        <w:rPr>
          <w:sz w:val="24"/>
          <w:szCs w:val="24"/>
          <w:lang w:val="sv-SE"/>
        </w:rPr>
        <w:t>samt öl med snittar</w:t>
      </w:r>
      <w:r>
        <w:rPr>
          <w:sz w:val="24"/>
          <w:szCs w:val="24"/>
          <w:lang w:val="sv-SE"/>
        </w:rPr>
        <w:t>. Anmäl önskemål om vegetarianska produkter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61521F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18.40</w:t>
      </w:r>
      <w:r w:rsidR="00E3363D">
        <w:rPr>
          <w:lang w:val="sv-SE"/>
        </w:rPr>
        <w:tab/>
        <w:t>Lars Agerberg, Finansinspektionen med rötter i Jämtland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61521F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18.45</w:t>
      </w:r>
      <w:r w:rsidR="00E3363D">
        <w:rPr>
          <w:lang w:val="sv-SE"/>
        </w:rPr>
        <w:tab/>
        <w:t>Lena Berglund, Eon Region norr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61521F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18.50</w:t>
      </w:r>
      <w:r w:rsidR="00E3363D">
        <w:rPr>
          <w:lang w:val="sv-SE"/>
        </w:rPr>
        <w:tab/>
        <w:t>Ingemar Nilsson, riksdagsledamot, s, finansutskottet, expert energifrågor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61521F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18.55</w:t>
      </w:r>
      <w:r w:rsidR="00E3363D">
        <w:rPr>
          <w:lang w:val="sv-SE"/>
        </w:rPr>
        <w:tab/>
        <w:t>Jonas Unger, Norrlandsförbundet, norrländskt fokus för 2020/21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61521F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19.05</w:t>
      </w:r>
      <w:r w:rsidR="00E3363D">
        <w:rPr>
          <w:lang w:val="sv-SE"/>
        </w:rPr>
        <w:tab/>
        <w:t>Fredrik Torehammar, Stockholms handelskammare näringslivschef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61521F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19.10</w:t>
      </w:r>
      <w:r w:rsidR="00E3363D">
        <w:rPr>
          <w:lang w:val="sv-SE"/>
        </w:rPr>
        <w:tab/>
        <w:t>Malin Ackerman, Inlandskrafts Consulting, Lycksele, Norrlandsförbundets styrelse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61521F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19.15</w:t>
      </w:r>
      <w:r w:rsidR="00E3363D">
        <w:rPr>
          <w:lang w:val="sv-SE"/>
        </w:rPr>
        <w:tab/>
        <w:t>Frågestund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61521F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19.45</w:t>
      </w:r>
      <w:r w:rsidR="00E3363D">
        <w:rPr>
          <w:lang w:val="sv-SE"/>
        </w:rPr>
        <w:t xml:space="preserve"> </w:t>
      </w:r>
      <w:r w:rsidR="00E3363D">
        <w:rPr>
          <w:lang w:val="sv-SE"/>
        </w:rPr>
        <w:tab/>
        <w:t>Mingel och kaffe</w:t>
      </w:r>
    </w:p>
    <w:p w:rsidR="00E3363D" w:rsidRDefault="00E3363D" w:rsidP="00E3363D">
      <w:pPr>
        <w:spacing w:after="0" w:line="240" w:lineRule="auto"/>
        <w:ind w:left="1304" w:hanging="1304"/>
        <w:rPr>
          <w:lang w:val="sv-SE"/>
        </w:rPr>
      </w:pPr>
    </w:p>
    <w:p w:rsidR="00E3363D" w:rsidRDefault="0061521F" w:rsidP="00E3363D">
      <w:pPr>
        <w:spacing w:after="0" w:line="240" w:lineRule="auto"/>
        <w:ind w:left="1304" w:hanging="1304"/>
        <w:rPr>
          <w:lang w:val="sv-SE"/>
        </w:rPr>
      </w:pPr>
      <w:r>
        <w:rPr>
          <w:lang w:val="sv-SE"/>
        </w:rPr>
        <w:t>20.15</w:t>
      </w:r>
      <w:r w:rsidR="00E3363D">
        <w:rPr>
          <w:lang w:val="sv-SE"/>
        </w:rPr>
        <w:tab/>
        <w:t>Mötet över</w:t>
      </w:r>
    </w:p>
    <w:p w:rsidR="00E87F1F" w:rsidRPr="00E3363D" w:rsidRDefault="00E87F1F">
      <w:pPr>
        <w:rPr>
          <w:lang w:val="sv-SE"/>
        </w:rPr>
      </w:pPr>
    </w:p>
    <w:sectPr w:rsidR="00E87F1F" w:rsidRPr="00E3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3D"/>
    <w:rsid w:val="0061521F"/>
    <w:rsid w:val="006C2632"/>
    <w:rsid w:val="006D06D2"/>
    <w:rsid w:val="00862ECE"/>
    <w:rsid w:val="00DC1106"/>
    <w:rsid w:val="00E3363D"/>
    <w:rsid w:val="00E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4E540-CACC-413D-B8DC-6BFD808B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3D"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Gunnar Olsson</cp:lastModifiedBy>
  <cp:revision>2</cp:revision>
  <dcterms:created xsi:type="dcterms:W3CDTF">2018-04-06T08:24:00Z</dcterms:created>
  <dcterms:modified xsi:type="dcterms:W3CDTF">2018-04-06T08:24:00Z</dcterms:modified>
</cp:coreProperties>
</file>